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41"/>
        <w:tblW w:w="15769" w:type="dxa"/>
        <w:tblLook w:val="04A0"/>
      </w:tblPr>
      <w:tblGrid>
        <w:gridCol w:w="5670"/>
        <w:gridCol w:w="5245"/>
        <w:gridCol w:w="4854"/>
      </w:tblGrid>
      <w:tr w:rsidR="00AC6468" w:rsidTr="00AC6468">
        <w:tc>
          <w:tcPr>
            <w:tcW w:w="5670" w:type="dxa"/>
            <w:hideMark/>
          </w:tcPr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«Рассмотрено»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Руководитель ШМО начальных классов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 /</w:t>
            </w:r>
            <w:proofErr w:type="spellStart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Галимова</w:t>
            </w:r>
            <w:proofErr w:type="spellEnd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Э.Т./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Протокол №1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от «31» августа 2019 г.</w:t>
            </w:r>
          </w:p>
        </w:tc>
        <w:tc>
          <w:tcPr>
            <w:tcW w:w="5245" w:type="dxa"/>
            <w:hideMark/>
          </w:tcPr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«Согласовано»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Заместитель директора по УР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МБОУ «ООШ №6»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___________/</w:t>
            </w:r>
            <w:proofErr w:type="spellStart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Закирова</w:t>
            </w:r>
            <w:proofErr w:type="spellEnd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Г.С./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«31» августа 2019 г.</w:t>
            </w:r>
          </w:p>
        </w:tc>
        <w:tc>
          <w:tcPr>
            <w:tcW w:w="4854" w:type="dxa"/>
            <w:hideMark/>
          </w:tcPr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Утверждено 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и введено в действие приказом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директора МБОУ «ООШ №6»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______________/</w:t>
            </w:r>
            <w:proofErr w:type="spellStart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Ахметзянова</w:t>
            </w:r>
            <w:proofErr w:type="spellEnd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Д.Г./</w:t>
            </w:r>
          </w:p>
          <w:p w:rsidR="00AC6468" w:rsidRDefault="00AC6468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Приказ №165 от «31» августа 2019 г.</w:t>
            </w:r>
          </w:p>
        </w:tc>
      </w:tr>
    </w:tbl>
    <w:p w:rsidR="00AC6468" w:rsidRDefault="00AC6468" w:rsidP="00AC6468">
      <w:pPr>
        <w:spacing w:after="0"/>
        <w:ind w:right="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</w:t>
      </w: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Календарно-тематическое планирование</w:t>
      </w: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  технологии для 1 класса</w:t>
      </w: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учителя 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квалификационной категории</w:t>
      </w: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МБОУ «Основная общеобразовательная школа № 6»</w:t>
      </w: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Мельниковой Светланы Михайловны</w:t>
      </w: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C6468" w:rsidRDefault="00AC6468" w:rsidP="00AC6468">
      <w:pPr>
        <w:autoSpaceDN w:val="0"/>
        <w:spacing w:after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Принято на заседании                                                                                                                       </w:t>
      </w:r>
    </w:p>
    <w:p w:rsidR="00AC6468" w:rsidRDefault="00AC6468" w:rsidP="00AC6468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педагогического совета</w:t>
      </w:r>
    </w:p>
    <w:p w:rsidR="00AC6468" w:rsidRDefault="00AC6468" w:rsidP="00AC6468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протокол № 1 от «31» августа 2019г</w:t>
      </w:r>
    </w:p>
    <w:p w:rsidR="00AC6468" w:rsidRDefault="00AC6468" w:rsidP="00AC6468">
      <w:pPr>
        <w:autoSpaceDN w:val="0"/>
        <w:spacing w:after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AC6468" w:rsidRDefault="00AC6468" w:rsidP="00AC6468">
      <w:pPr>
        <w:autoSpaceDN w:val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C6468" w:rsidRDefault="00AC6468" w:rsidP="00AC6468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2019 – 2020 учебный год</w:t>
      </w:r>
    </w:p>
    <w:p w:rsidR="009B32C7" w:rsidRPr="00342B7A" w:rsidRDefault="00AC6468" w:rsidP="00342B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342B7A" w:rsidRPr="00342B7A" w:rsidRDefault="00342B7A" w:rsidP="00342B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B7A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1 класс</w:t>
      </w:r>
    </w:p>
    <w:p w:rsidR="00342B7A" w:rsidRPr="00342B7A" w:rsidRDefault="00342B7A" w:rsidP="00342B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295"/>
        <w:gridCol w:w="3402"/>
        <w:gridCol w:w="3402"/>
        <w:gridCol w:w="3827"/>
        <w:gridCol w:w="1134"/>
        <w:gridCol w:w="1134"/>
      </w:tblGrid>
      <w:tr w:rsidR="00342B7A" w:rsidRPr="00342B7A" w:rsidTr="00AC6468">
        <w:trPr>
          <w:trHeight w:val="243"/>
        </w:trPr>
        <w:tc>
          <w:tcPr>
            <w:tcW w:w="648" w:type="dxa"/>
            <w:vMerge w:val="restart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 xml:space="preserve">№ </w:t>
            </w: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br/>
              <w:t>урока</w:t>
            </w:r>
          </w:p>
        </w:tc>
        <w:tc>
          <w:tcPr>
            <w:tcW w:w="2295" w:type="dxa"/>
            <w:vMerge w:val="restart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>Раздел, тема урока</w:t>
            </w:r>
          </w:p>
        </w:tc>
        <w:tc>
          <w:tcPr>
            <w:tcW w:w="10631" w:type="dxa"/>
            <w:gridSpan w:val="3"/>
            <w:vAlign w:val="center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2268" w:type="dxa"/>
            <w:gridSpan w:val="2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>Дата</w:t>
            </w:r>
          </w:p>
        </w:tc>
      </w:tr>
      <w:tr w:rsidR="00342B7A" w:rsidRPr="00342B7A" w:rsidTr="00AC6468">
        <w:trPr>
          <w:trHeight w:val="1076"/>
        </w:trPr>
        <w:tc>
          <w:tcPr>
            <w:tcW w:w="648" w:type="dxa"/>
            <w:vMerge/>
            <w:vAlign w:val="center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>Предметные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 xml:space="preserve">Личностные </w:t>
            </w:r>
          </w:p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>По факту</w:t>
            </w:r>
          </w:p>
        </w:tc>
      </w:tr>
      <w:tr w:rsidR="00342B7A" w:rsidRPr="00342B7A" w:rsidTr="00AC6468">
        <w:tc>
          <w:tcPr>
            <w:tcW w:w="648" w:type="dxa"/>
            <w:vAlign w:val="center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center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8</w:t>
            </w: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 xml:space="preserve">«Давайте познакомимся» 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Как работать с учебником. Я и мои друзья.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Узнают об основных задачах курса; определять уровень своих знаний  по предмету.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Получат возможность научиться: работать с учебником, рабочей тетрадью.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i/>
                <w:color w:val="1D1B11"/>
                <w:sz w:val="24"/>
                <w:szCs w:val="24"/>
              </w:rPr>
              <w:t>Регулятивные: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принимают и сохраняют учебную задачу; оценивать результат своих действий.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осознанное и произвольное речевое высказывание в устной форме о новом изученном предмете;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ставить вопросы,  обращаться за помощью к учителю.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Личностные: развитие мотивов учебной деятельности и навыков сотрудничества со взрослыми и сверстниками в разных социальных ситуациях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6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Материалы и инструменты.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Организация рабочего места.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Научатся: находить и различать  инструменты, материалы; подготавливать рабочее место.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Понятие о безопасности. Правила безопасной работы на уроках технологии. 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Получат возможность научиться: работать с учебником, рабочей тетрадью.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Имеют представление: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 том, что для обработки каждого вида материала подбирается соответствующий инструмент; о культуре труда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выбирать действия в соответствии с учебной задачей и условиями ее реализации: умение работать с учебной книгой</w:t>
            </w:r>
            <w:r w:rsidRPr="00342B7A"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</w:rPr>
              <w:t>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систематизирование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знаний о материалах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и инструментах, освоение способов организации рабочего места.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слушать учителя, задавать вопросы с целью уточнения информации.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Личностные: 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понимают значимость организации рабочего места и соблюдения правил безопасности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13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Что такое технология? Профессии.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Научатся: находить взаимодействие человека с окружающим миром, о роли трудовой деятельности людей в развитии общества, называть профессии.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Знаете ли вы, кто кем работает? Рабочее место ученика. Игра «Отгадай профессию»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Получат возможность научиться: осуществлять поиск информации из учебника, словаря.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</w:rPr>
              <w:t>Регулятивные: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принимают и сохраняют учебную </w:t>
            </w:r>
            <w:proofErr w:type="spellStart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задачу;прогнозируютрезультаты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своей деятельности.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 осознанное и произвольное речевое высказывание о новом изучаемом предмете «технология»; осуществление поиска информации (из рассказа учителя, родителей, из словаря).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</w:rPr>
              <w:t>Коммуникативные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:ставить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вопросы, обращаться за помощью к учителю.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Личностные: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мотивация учебной деятельности, понимают значимость организации рабочего места и соблюдения правил безопасности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20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lastRenderedPageBreak/>
              <w:t>«Человек и земля»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Природный материал. 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Изделие «Аппликация из листьев».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Правилам техники безопасности (ТБ.) с клеем;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t xml:space="preserve">Знать: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заготавливать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природный материал и подготавливать его к работе; уметь: выполнять поделку из природного материала; повторят смысл понятия </w:t>
            </w:r>
            <w:r w:rsidRPr="00342B7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szCs w:val="24"/>
              </w:rPr>
              <w:t>аппликация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  <w:lastRenderedPageBreak/>
              <w:t>Регулятивные: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  <w:lang w:eastAsia="en-US"/>
              </w:rPr>
              <w:t>соотносить план с собственными действиями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t>исследовать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t xml:space="preserve">, </w:t>
            </w: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lastRenderedPageBreak/>
              <w:t>сравнивать, наблюдать, сопоставлять природные материалы – их виды  и свойства (цвет, фактура, свойство). Бережному отношению к природе.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pacing w:val="-1"/>
                <w:sz w:val="24"/>
                <w:szCs w:val="24"/>
              </w:rPr>
              <w:t xml:space="preserve"> задавать вопросы, просить о помощи,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формулировать свои затруднения.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Личностные: соблюдают правила безопасного и здорового образа жизни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27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Пластилин.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Изделие: аппликация из пластилина «Ромашковая поляна».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правилам техники безопасности (ТБ.) с пластилином.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Узнают: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смысл понятий </w:t>
            </w:r>
            <w:r w:rsidRPr="00342B7A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>пластилин, приемы работы,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свойства пластилина, познакомятся с новым инструментом (стека).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последовательно (пошагово) выполнять работу, контролируя свою деятельность по готовому плану.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342B7A">
              <w:rPr>
                <w:rFonts w:ascii="Times New Roman" w:eastAsia="Calibri" w:hAnsi="Times New Roman" w:cs="Times New Roman"/>
                <w:bCs/>
                <w:i/>
                <w:color w:val="1D1B11"/>
                <w:sz w:val="24"/>
                <w:szCs w:val="24"/>
                <w:lang w:eastAsia="en-US"/>
              </w:rPr>
              <w:t>Познавательные: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принятие учебной задачи, анализ порядка действий при выполнении практической работы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слушать и воспринимать речь учителя и ответы сверстников.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Личностные: оценивают свою работу, принимают и осваивают роль обучающегося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4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Пластилин.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Изделие: композиция из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пластилина «Мудрая сова».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Правилам техники безопасности (ТБ.) с пластилином.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</w:pP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>Знать: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выполне</w:t>
            </w: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t xml:space="preserve">ния объёмных изделий,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детали которых соединяются при помощи пла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softHyphen/>
              <w:t>стилина.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>Уметь: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выполнять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объ</w:t>
            </w: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t>ёмные модели из гото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вых природных форм.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последовательно (пошагово) выполнять работу, контролируя свою деятельность по готовому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плану.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342B7A">
              <w:rPr>
                <w:rFonts w:ascii="Times New Roman" w:eastAsia="Calibri" w:hAnsi="Times New Roman" w:cs="Times New Roman"/>
                <w:bCs/>
                <w:i/>
                <w:color w:val="1D1B11"/>
                <w:sz w:val="24"/>
                <w:szCs w:val="24"/>
                <w:lang w:eastAsia="en-US"/>
              </w:rPr>
              <w:t>Познавательные: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принятие учебной задачи, анализ порядка действий при выполнении практической работы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 слушать и воспринимать речь учителя и ответы сверстников.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Личностные: оценивают свою работу, принимают и осваивают роль обучающегося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11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Растения.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Изделие: «Получение и сушка семян».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ухаживать за растениями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 xml:space="preserve">Знать: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правила сбора, обработки, хранения природных материалов.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Узнают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 роли растений в жизни человека, профессиях, связанных с выращиванием растений.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определять последовательность промежуточных целей с учетом конечного результата.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анализ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объектов с целью выделения признаков.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: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 интегрироваться в группу сверстников и строить продуктивное взаимодействие и сотрудничество со сверстниками.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Личностные: понимают значимость растений и бережно относятся к ним, проявляют интерес и уважение к труду человек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18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8.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Растения.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Изделие : «Овощи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из пластилина».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lastRenderedPageBreak/>
              <w:t>Познакомятся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с терминами </w:t>
            </w:r>
            <w:r w:rsidRPr="00342B7A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>проект, композиция,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с частями растений, с первоначальными умениями проектной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действовать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 плану, контролировать процесс и результаты своей деятельности.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Познавательные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осуществление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поиска нужной информации,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понимание знаков символов, моделей, схем, приведенных в учебнике.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eastAsia="Calibri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слушать друг друга, понимать позицию партнера.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Личностные: понимают значимость растений и бережно относятся к ним, проявляют интерес и уважение к труду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25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Бумага.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«Волшебные фигуры».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организовывать рабочее место для работы с бумагой, работать с шаблоном, усвоят безопасные приемы работы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с ножницами, закрепят навыки разрезания бумаги ножницами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>Знать: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видыбумагии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картона.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 xml:space="preserve">Уметь: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рационально организовывать </w:t>
            </w:r>
            <w:proofErr w:type="spellStart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рабочееместо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действовать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 плану, контролировать процесс и результаты своей деятельности.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осуществление поиска нужной информации,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понимание знаков символов, моделей, схем, приведенных в учебнике.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слушать друг друга, понимать позицию партнера, контролировать свои действия при совместной работе.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Личностные: проявляют положительное отношение к предмету, предметно-практической деятельности, соблюдают гигиену учебного труда и организовывают рабочее место.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8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10.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Бумага.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Изделие : «Закладка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из бумаги».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Научатся: 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Правилам техники безопасности (ТБ.) с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ножницами, клеем.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действовать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 плану, контролировать процесс и результаты своей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деятельности.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осуществление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поиска нужной информации,  понимание знаков символов, моделей, схем, приведенных в учебнике.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слушать друг друга, понимать позицию партнера, контролировать свои действия при совместной работе.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Личностные: проявляют положительное отношение к предмету, предметно-практической деятельности,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соблюдают гигиену учебного труда и организовывают рабочее место.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15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Насекомые.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Изделие:«Пчелы и соты».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Научатся: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приемам работы с пластилином, соединять детали при помощи пластилина; познакомятся с профессиями.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Узнают 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br/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 пользе насекомых (пчел)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Имеют представления: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 разнообразии профессий, значении животного мира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в жизни человека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планировать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свою деятельность, адекватно воспринимать информацию учителя или одноклассника, содержащую оценочный характер выполненного действия.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осуществление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поиска информации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(в учебнике, по воспроизведению в памяти примеров из личного опыта).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вступать в коллективное учебное сотрудничество.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Личностные: 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понимают значимость животных, осознают необходимость бережного отношения.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22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Дикие животные.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«Коллаж».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Правилам техники безопасности (ТБ.) с ножницами, клеем.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Систематизируют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свои знания о группах животных.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Научатся: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различать диких животных; новым приемам лепки из пластилина.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Узнают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смысл понятия </w:t>
            </w:r>
            <w:r w:rsidRPr="00342B7A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>коллаж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Имеют представление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 разнообразии животного мира, умеют осуществлять поиск информации в учебнике и другой литературе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  <w:t>Регулятивные: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  <w:lang w:eastAsia="en-US"/>
              </w:rPr>
              <w:t>О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ценка результата практической деятельности путем про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softHyphen/>
              <w:t>верки изделия в действии.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  <w:t>Познавательные</w:t>
            </w:r>
            <w:r w:rsidRPr="00342B7A">
              <w:rPr>
                <w:rFonts w:ascii="Times New Roman" w:hAnsi="Times New Roman" w:cs="Times New Roman"/>
                <w:color w:val="1D1B11"/>
                <w:spacing w:val="-1"/>
                <w:sz w:val="24"/>
                <w:szCs w:val="24"/>
              </w:rPr>
              <w:t>: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t>-В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ыполнение,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инструкций, несложных алгоритмов при реше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нии учебных задач.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  <w:lang w:eastAsia="en-US"/>
              </w:rPr>
              <w:t>-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Проектирование изделий: создание образа в соответствии с замыслом, реализация замысла.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  <w:t>Коммуникативные: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Осуществление взаимного контроля и необходимой взаимо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softHyphen/>
              <w:t>помощи при реализации проектной деятельности.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t xml:space="preserve">Личностные: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понимают значимость животных, осознают необходимость бережного отношения, ориентируются на оценку результатов собственной предметно-практической деятельности.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29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13.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Новый год.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Изделие : «Украшение на елку или украшение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на окно».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Правилам техники безопасности (ТБ.) с ножницами, клеем;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новым приемам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работы с бумагой и, применяя этот прием, изготовят новогодние украшения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Узнают: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историю празднования Нового года в России, виды новогодних украшений.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выделять и осознавать то, что уже усвоено и то, что еще подлежит усвоению, давать оценку качества и уровня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усвоения.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осознанное построение речевых высказываний в устной форме, ответы на вопросы учителя по теме,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выполнение анализа объектов с целью выделения признаков.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выражать свои мысли в соответствии с задачами и условиями коммуникации.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lastRenderedPageBreak/>
              <w:t>Личностные: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понимают причины успеха (неуспеха) учебной  деятельности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6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Домашние животные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«Котенок».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Правилам техники безопасности (ТБ.) с пластилином; различать домашних животных, познакомятся с профессиями, связанными с животными.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Систематизируют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свои знания о группах животных.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Освоят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технологические приемы работы с пластилином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Имеют представление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 разнообразии профессий, животного мира.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t>Понимают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важность заботы о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домашних питомцах, свою ответственность за них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самостоятельно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выполнять работу, ориентируясь на информацию в учебнике.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осмысление информации, осуществление ее поиска в учебнике, анализ технологического процесса по изготовлению изделия, внесение в него при необходимости изменений.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слушать речь учителя, адресованную всему классу, не перебивать высказывания других людей.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понимают значимость животных, осознают необходимость бережного отношения к природе 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13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Такие разные дома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«Домик из веток».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Правилам техники безопасности (ТБ.) с  ножницами, клеем, пластилином.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Результат представить в виде рисунка или макета «Украшаем свой дом»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Имеют представление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об устройстве дома, его оформлении и украшении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определять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 последовательность промежуточных целей с учетом конечного результата.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выполнение заданий в учебнике, расширение пространственных представлений, создание объемных изделий.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 достаточной полнотой и точностью выражать свои мысли.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ориентируются на оценку результатов собственной предметно-практической деятельности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20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16.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Посуда.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«Чашка, Чайник, Сахарница».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Правилам техники безопасности (ТБ.) с пластилином; новым приемам лепки (из целого куска пластилина).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Узнают: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 материалах, из которых изготавливается посуда, </w:t>
            </w:r>
            <w:proofErr w:type="spellStart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видыпосуды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 ее функции, познакомятся с правилами сервировки стола, правилами поведения за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столом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Приобретут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первоначальный опыт практической преобразовательной деятельности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прогнозировать результат, определять последовательность промежуточных целей с учетом конечного результата.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представление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 культуре поведения за столом; отнесение предметов к группе на основе заданного признака.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сотрудничать со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сверстниками, контролировать, корректировать и оценивать действия партнеров.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проявляют положительное отношение к занятиям предметно-практической деятельностью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ориентируются на оценку результатов собственной предметно-практической деятельности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10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Посуда.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«Чайный сервиз».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Правилам техники безопасности (ТБ.) с ножницами, клеем;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новым приемам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работы с бумагой и, применяя этот прием, изготовят чайный сервиз.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t xml:space="preserve">Узнают: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историю появления чайного сервиза, виды чайного сервиза.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выделять и осознавать то, что уже усвоено и то, что еще подлежит усвоению, давать оценку качества и уровня усвоения.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осознанное построение речевых высказываний в устной форме, ответы на вопросы учителя по теме,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выполнение анализа объектов с целью выделения признаков.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 xml:space="preserve">Коммуникативные: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 выражать свои мысли в соответствии с задачами и условиями коммуникации.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t>Личностные: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понимают причины успеха (неуспеха) учебной деятельности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17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18.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Свет в доме.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Изделие: «Торшер».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Правилам техники безопасности (ТБ.) с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ножницами, клеем, шилом; вырезать детали круглой формы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Узнают: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разнообразные виды освещения домов в разное время, виды современных светильников,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правила безопасной работы с шилом.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Приобретут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первоначальный опыт практической преобразовательной деятельности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Усвоят представление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 материальной культуре как продукте предметно-преобразующей деятельности человека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 xml:space="preserve">Регулятивные: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последовательно (пошагово) выполнять работу, контролируя свою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деятельность по готовому плану.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анализ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изделия с целью выделения признаков, владение технологическими приемами ручной обработки материалов, осуществление поиска нужной информации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в учебнике.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уметь слушать учителя, задавать вопросы с целью уточнения информации.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Личностные: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ориентируются на оценку результатов собственной предметно-практической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24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Мебель.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Изделие: «Стул».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Правилам техники безопасности (ТБ.) с ножницами, клеем.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Узнают: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функцию мебели, предметов мебели, новый способ разметки деталей из бумаги, свойства копировальной бумаги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последовательно (пошагово) выполнять работу, контролируя свою деятельность по готовому плану.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анализ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объектов с целью выделения признаков, творческое отношение к работе, изменение дизайна,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добавление украшающих деталей.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договариваться о распределении функций и ролей в совместной деятельности.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ориентируются на оценку результатов собственной предметно-практической деятельности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31.01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Одежда, ткань, нитки.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«Кукла из ниток».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Правилам техники безопасности (ТБ.) с ножницами; выполнять поделку из ниток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t>Узнают: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о назначении одежды, видах ткани, инструментах для работы с тканью, содержание понятий </w:t>
            </w:r>
            <w:proofErr w:type="spellStart"/>
            <w:r w:rsidRPr="00342B7A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>тканьвыкройка</w:t>
            </w:r>
            <w:proofErr w:type="spellEnd"/>
            <w:r w:rsidRPr="00342B7A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>,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br/>
              <w:t>о профессиях швейного производства, свойствах ткани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самостоятельно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выполнять работу, ориентируясь на информацию в учебнике.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самостоятельное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выделение и формулирование познавательной цели, умение сравнивать свойства материалов, продуктивное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использование знаков, символов, приведенных в учебнике.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вступать в коллективное учебное сотрудничество, допускать существование различных точек зрения.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t>Личностные: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осуществляют адекватную самооценку собственных учебных достижений, своего внешнего вида, соблюдают правила бережного отношения к одежде.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14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21.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Учимся шить.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Изделие : «Строчка прямых стежков», «Строчка стежков с перевивом змейкой».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Правилам техники безопасности (ТБ.) с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ножницами, иголкой;  выполнять простейшие швы, пришивать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 xml:space="preserve">Знать: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виды </w:t>
            </w:r>
            <w:proofErr w:type="spellStart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текстильныхматериалов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; правила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t>безопасной работы с иг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лой.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 xml:space="preserve">Уметь: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работать с иглой,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t>ниткой и наперстком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Имеют мотивацию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к учебной деятельности, приобретению навыков самообслуживания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самостоятельно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выполнять работу, ориентируясь на информацию в учебнике, контролируя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качество на каждом этапе работы.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владение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умениями строить рассуждения, обращаясь к известным понятиям, анализировать объекты труда с выделением их существенных признаков.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умеют воспринимать речь учителя, строить понятные речевые высказывания вступать в учебный диалог.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относятся с вниманием к своему внешнему виду, ориентируются на оценку результатов собственной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предметно-практической деятельности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21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Учимся шить.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«Строчка стежков с перевивом спиралью», «Закладка с вышивкой».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Правилам техники безопасности (ТБ.) с ножницами, иголкой, шилом.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>Знать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>Уметь</w:t>
            </w: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t>.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>Знать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понятияшов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«вперёд иголку», «впе</w:t>
            </w: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t>рёд иголку с перевивом»;правила безопасной ра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боты со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швейной иглой. 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>Уметь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выполнять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шов «вперёд иголку» и «впе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softHyphen/>
            </w: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t>рёд иголку с перевивом»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  <w:lastRenderedPageBreak/>
              <w:t>Регулятивные: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  <w:lang w:eastAsia="en-US"/>
              </w:rPr>
              <w:t>О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ценка результата практической деятельности путем про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softHyphen/>
              <w:t>верки изделия в действии.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  <w:t>Познавательные: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t>-В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ыполнение,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инструкций, несложных алгоритмов при реше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нии учебных задач.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  <w:lang w:eastAsia="en-US"/>
              </w:rPr>
              <w:t>-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Проектирование изделий: создание образа в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соответствии с замыслом, реализация замысла.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i/>
                <w:color w:val="1D1B11"/>
                <w:spacing w:val="-1"/>
                <w:sz w:val="24"/>
                <w:szCs w:val="24"/>
              </w:rPr>
              <w:t>Коммуникативные: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 Осуществление взаимного контроля и необходимой взаимо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softHyphen/>
              <w:t>помощи при реализации проектной деятельности.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Личностные: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относятся с вниманием к своему внешнему виду, ориентируются на оценку результатов собственной предметно-практической деятельности.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28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Учимся шить.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«Пришиваем пуговицы с двумя отверстиями» «Медвежонок»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Правилам техники безопасности (ТБ.) с ножницами, иголкой; пришивать пуговицы.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Имеют представление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 видах пуговиц.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Овладеют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технологическими приемами ручной обработки материалов.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Знают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содержание понятий </w:t>
            </w:r>
            <w:r w:rsidRPr="00342B7A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>наперсток, шов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i/>
                <w:color w:val="1D1B11"/>
                <w:spacing w:val="-1"/>
                <w:sz w:val="24"/>
                <w:szCs w:val="24"/>
              </w:rPr>
              <w:t>Регулятивные: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  <w:lang w:eastAsia="en-US"/>
              </w:rPr>
              <w:t>п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ланирование последовательности практических действий для реализации замысла, поставленной задачи.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i/>
                <w:color w:val="1D1B11"/>
                <w:spacing w:val="-1"/>
                <w:sz w:val="24"/>
                <w:szCs w:val="24"/>
              </w:rPr>
              <w:t>Познавательные: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  <w:lang w:eastAsia="en-US"/>
              </w:rPr>
              <w:t>-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Конструирование объектов с учетом технических и декора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softHyphen/>
              <w:t>тивно-художественных условий: определение особенностей конструкции, подбор соответствующих материалов и инстру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softHyphen/>
              <w:t>ментов.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  <w:lang w:eastAsia="en-US"/>
              </w:rPr>
              <w:t>-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Проектирование изделий: создание образа в соответствии с замыслом, реализация замысла.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1D1B11"/>
                <w:spacing w:val="-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i/>
                <w:color w:val="1D1B11"/>
                <w:spacing w:val="-1"/>
                <w:sz w:val="24"/>
                <w:szCs w:val="24"/>
              </w:rPr>
              <w:t>Коммуникативные: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pacing w:val="-1"/>
                <w:sz w:val="24"/>
                <w:szCs w:val="24"/>
              </w:rPr>
              <w:lastRenderedPageBreak/>
              <w:t>-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Осуществление взаимного контроля и необходимой взаимо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softHyphen/>
              <w:t>помощи при реализации проектной деятельности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Личностные: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относятся с вниманием к своему внешнему виду, ориентируются на оценку результатов собственной предметно-практической деятельности.</w:t>
            </w: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6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Передвижение по земле.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 «Санки».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Правилам техники безопасности (ТБ.) с ножницами, клеем;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сгибать и разрезать заготовки деталей точно по разметке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Узнают: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 видах транспорта, правила поведения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в общественном транспорте.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Имеют способность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к обобщению собственных представлений о взаимосвязях действий человека и правил поведения.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Овладеют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диалогической формой речи в заданных сюжетно-ролевых ситуациях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последовательно (пошагово) выполнять работу, контролируя свою деятельность по плану и сравнивая изделие с образцом.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составление диалога в соответствии с заданной ситуацией, работа с соблюдением последовательности технологических операций.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высказывать свою точку зрения, пытаться ее обосновать, приводя аргументы.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Личностные: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имеют мотивацию к учебной деятельности, адекватно оценивают свою работу, владеют культурой поведения и общения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13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25.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 xml:space="preserve">«Человек и вода». 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Вода в жизни человека. Вода в жизни растений. 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 «Проращивание семян».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Узнают: 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br/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 значении воды в жизни людей, животных, растений, о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порядке действий при выращивании растений.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Научатся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производить посадку семян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Понимают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значение воды в жизни человека, необходимость ее экономии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составлять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план работы, выполнять самоконтроль своих действий,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анализировать и делать вывод.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представление о воде, ее свойствах, осуществление поиска информации в учебнике.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уметь вступать в коллективное учебное сотрудничество, не перебивать товарища.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Личностные: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проявляют интерес к окружающему миру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</w:rPr>
              <w:lastRenderedPageBreak/>
              <w:t>Понимают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, что воду необходимо </w:t>
            </w:r>
            <w:proofErr w:type="spellStart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береч</w:t>
            </w:r>
            <w:proofErr w:type="spellEnd"/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20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Питьевая вода.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 «Колодец».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Правилам техники безопасности (ТБ.) с ножницами и клеем; делать макет колодца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Узнают: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содержание понятия </w:t>
            </w:r>
            <w:r w:rsidRPr="00342B7A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 xml:space="preserve">питьевая </w:t>
            </w:r>
            <w:proofErr w:type="spellStart"/>
            <w:r w:rsidRPr="00342B7A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>вода,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способах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ее получения.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Имеют представление: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 необходимости питьевой воды для организма человека, сложностях ее получения, об экономном ее расходовании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анализировать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изделие, составлять план, контролировать качество своей работы.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представление о воде, ее значении в жизни людей и необходимости ее экономии.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обмениваться мнениями, слышать сверстников во время обсуждения.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проявляют интерес к изучению окружающего мира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3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27.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Передвижение по воде. Изделие: 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«Кораблик из бумаги», «Плот».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 xml:space="preserve">Научатся: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Правилам техники безопасности (ТБ.) с ножницами, клеем; различать виды водного транспорта, </w:t>
            </w:r>
            <w:proofErr w:type="spellStart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проводитьэксперименты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, новым приемам работы с бумагой, выполнять изделия из бумаги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Узнают: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 видах водного транспорта,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о мире профессий и важности правильного выбора профессии.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самостоятельно выполнять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работу, ориентируясь на информацию в учебнике, проговаривать вслух последовательность производимых действий, составляющих основу осваиваемой деятельности.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осуществление поиска информации в учебнике, формулирование ответов на вопросы учителя.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 высказывать свою точку зрения, пытаться ее обосновать, приводя аргументы.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проявляют интерес к изучению окружающего мира,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положительное отношение к занятиям предметно-практической деятельности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10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>«Человек и воздух».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Использование ветра. Изделие :  «Вертушка».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правилам техники безопасности (ТБ.) с ножницами, клеем; выполнять изделие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Узнают: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 значении воздуха в жизни на Земле, об использовании человеком силы ветра, важность сохранения воздуха чистым.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Имеют представление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 значении воздуха в жизни человека, ориентируются в задании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анализировать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изделие, составлять план, контролировать качество своей работы.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соблюдение последовательности технологических операций (в соответствии с составленным планом работы).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умеют воспринимать речь учителя, строить понятные речевые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высказывания, вступать в учебный диалог.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lastRenderedPageBreak/>
              <w:t>Личностные: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проявляют интерес к изучению окружающего мира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17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Полеты птиц.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 «Попугай».</w:t>
            </w:r>
          </w:p>
          <w:p w:rsidR="00342B7A" w:rsidRPr="00342B7A" w:rsidRDefault="00342B7A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Правилам техники безопасности (ТБ.) с ножницами, клеем;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выполнять мо-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заику в новой технике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Обобщат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сведения о птицах, познакомятся с новой техникой работы с бумагой. 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Узнают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смысл понятия </w:t>
            </w:r>
            <w:r w:rsidRPr="00342B7A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>мозаика.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Регулятивные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вносить необходимые дополнения и коррективы в план и способ действия в случае расхождения эталона и реального изделия.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осуществление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поиска информации, самостоятельное предположение, какая информация нужна для решения учебной задачи.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задавать вопросы на понимание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 уточнение, допускать существование различных точек зрения.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понимают, что охрана природы – это дело каждого человека, соблюдать основные моральные нормы поведения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24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30.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Полеты человека.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 «Самолет».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Правилам техники безопасности (ТБ.) с ножницами;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проводить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эксперимент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с бумагой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и делать выводы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Узнают: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 разных видах летательных аппаратов, смысл понятия </w:t>
            </w:r>
            <w:r w:rsidRPr="00342B7A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>оригами.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Имеют представление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 разнообразии профессий, обладают техническим и </w:t>
            </w:r>
            <w:proofErr w:type="spellStart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логическиммышлением</w:t>
            </w:r>
            <w:proofErr w:type="spellEnd"/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вносить необходимые дополнения и коррективы в план и способ действия в случае расхождения эталона и реального изделия.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владение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логическими действиями сравнения, анализа.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содержательно и бесконфликтно участвовать в совместной учебной работе с одноклассниками в относительной автономии от учителя.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адекватно реагируют в проявлениях эмоционально-оценочного отношения к сверстникам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>«Человек и информация»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Способы сообщения. Изделие :  «Письмо на глиняной табличке», «Зашифрованное письмо».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Правилам техники безопасности (ТБ.) с пластилином.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Узнают: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способы общения людей друг с другом, способы получения и передачи информации, о развитии письменности, использовании различных материалов для передачи все-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возможной информации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Имеют способность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к вербальным и невербальным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способам коммуникации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ориентироваться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информационном пространстве.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понимание заданного вопроса; в соответствии с ним построение ответа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в устной форме.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 xml:space="preserve">Коммуникативные: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 высказывать свою точку зрения, пытаться ее обосновать, приводя аргументы.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проявляют интерес к информационной и коммуникационной деятельности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8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Правила движения.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  «Важные телефонные номера».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Узнают: 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br/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 современных средствах связи, правилах дорожного движения.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Научатся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ориентироваться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в информации различного вида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Имеют способность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ориентироваться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в информации разного вида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Регулятивные</w:t>
            </w: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ориентироваться в информационном пространстве.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Познавательные: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получение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 сохранение информации в знаковой форме.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обмениваться мнениями, слышать сверстников во время обсуждения.</w:t>
            </w: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проявляют интерес к информационной и коммуникационной деятельности, ориентируются на оценку результатов собственной предметно-практической деятельности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15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342B7A" w:rsidRPr="00342B7A" w:rsidTr="00AC6468">
        <w:tc>
          <w:tcPr>
            <w:tcW w:w="648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33.</w:t>
            </w:r>
          </w:p>
        </w:tc>
        <w:tc>
          <w:tcPr>
            <w:tcW w:w="2295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Компьютер.</w:t>
            </w:r>
          </w:p>
        </w:tc>
        <w:tc>
          <w:tcPr>
            <w:tcW w:w="3402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Научатся: </w:t>
            </w:r>
          </w:p>
          <w:p w:rsidR="00342B7A" w:rsidRPr="00342B7A" w:rsidRDefault="00342B7A" w:rsidP="00AC646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Правилам техники безопасности (ТБ.) с компьютером.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Узнают: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об устройстве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назначении компьютеров, что Интернет является одним из основных источников информации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в современном мире,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о правилах безопасной работы на компьютере.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Научатся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находить источники информации в Интернете, отбирать нужную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информацию для презентации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lastRenderedPageBreak/>
              <w:t>Регулятивные: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ориентироваться в информационном пространстве, понимать смысл инструкции учителя, принимать учебную задачу.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proofErr w:type="spellStart"/>
            <w:r w:rsidRPr="00342B7A">
              <w:rPr>
                <w:rFonts w:ascii="Times New Roman" w:eastAsia="Calibri" w:hAnsi="Times New Roman" w:cs="Times New Roman"/>
                <w:bCs/>
                <w:i/>
                <w:color w:val="1D1B11"/>
                <w:sz w:val="24"/>
                <w:szCs w:val="24"/>
                <w:lang w:eastAsia="en-US"/>
              </w:rPr>
              <w:t>Познавательные:</w:t>
            </w:r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осуществление</w:t>
            </w:r>
            <w:proofErr w:type="spellEnd"/>
            <w:r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поиска и выделение необходимой информации; применение методов информационного поиска, в том числе с помощью компьютерных средств.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342B7A">
              <w:rPr>
                <w:rFonts w:ascii="Times New Roman" w:hAnsi="Times New Roman" w:cs="Times New Roman"/>
                <w:bCs/>
                <w:i/>
                <w:color w:val="1D1B11"/>
                <w:sz w:val="24"/>
                <w:szCs w:val="24"/>
              </w:rPr>
              <w:t>Коммуникативные: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</w:t>
            </w:r>
            <w:proofErr w:type="spellEnd"/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содержательно и бесконфликтно участвовать в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совместной учебной работе с одноклассниками в относительной автономии от учителя.</w:t>
            </w:r>
          </w:p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2B7A" w:rsidRPr="00342B7A" w:rsidRDefault="00342B7A" w:rsidP="00AC6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342B7A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lastRenderedPageBreak/>
              <w:t xml:space="preserve">Личностные: </w:t>
            </w:r>
            <w:r w:rsidRPr="00342B7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имеют желание выполнять учебные действия, проявляют интерес к отдельным видам предметно-практической деятельности</w:t>
            </w:r>
          </w:p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7A" w:rsidRPr="00342B7A" w:rsidRDefault="002C4104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22</w:t>
            </w:r>
            <w:r w:rsidR="00342B7A" w:rsidRPr="00342B7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342B7A" w:rsidRPr="00342B7A" w:rsidRDefault="00342B7A" w:rsidP="00AC6468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</w:p>
        </w:tc>
      </w:tr>
    </w:tbl>
    <w:p w:rsidR="00342B7A" w:rsidRPr="00342B7A" w:rsidRDefault="00342B7A" w:rsidP="00342B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64F5" w:rsidRPr="00342B7A" w:rsidRDefault="00A364F5">
      <w:pPr>
        <w:rPr>
          <w:rFonts w:ascii="Times New Roman" w:hAnsi="Times New Roman" w:cs="Times New Roman"/>
          <w:sz w:val="24"/>
          <w:szCs w:val="24"/>
        </w:rPr>
      </w:pPr>
    </w:p>
    <w:sectPr w:rsidR="00A364F5" w:rsidRPr="00342B7A" w:rsidSect="00AC646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42B7A"/>
    <w:rsid w:val="002C4104"/>
    <w:rsid w:val="00342B7A"/>
    <w:rsid w:val="00387504"/>
    <w:rsid w:val="00867AA1"/>
    <w:rsid w:val="008B3A92"/>
    <w:rsid w:val="009B32C7"/>
    <w:rsid w:val="00A364F5"/>
    <w:rsid w:val="00AC6468"/>
    <w:rsid w:val="00E76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39"/>
    <w:rsid w:val="00342B7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42B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4062</Words>
  <Characters>23155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7</cp:revision>
  <dcterms:created xsi:type="dcterms:W3CDTF">2019-09-02T17:59:00Z</dcterms:created>
  <dcterms:modified xsi:type="dcterms:W3CDTF">2019-09-04T16:52:00Z</dcterms:modified>
</cp:coreProperties>
</file>